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6C73BB" w:rsidRPr="0038449F" w:rsidTr="00165D84">
        <w:tc>
          <w:tcPr>
            <w:tcW w:w="10031" w:type="dxa"/>
            <w:shd w:val="clear" w:color="auto" w:fill="auto"/>
          </w:tcPr>
          <w:p w:rsidR="006C73BB" w:rsidRPr="0038449F" w:rsidRDefault="006C73BB" w:rsidP="00165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49F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2A56419" wp14:editId="6DFDBDF0">
                  <wp:extent cx="724535" cy="12160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3BB" w:rsidRPr="0038449F" w:rsidRDefault="006C73BB" w:rsidP="00165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49F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6C73BB" w:rsidRPr="0038449F" w:rsidRDefault="006C73BB" w:rsidP="0016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C73BB" w:rsidRPr="0038449F" w:rsidRDefault="006C73BB" w:rsidP="00165D84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38449F"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38449F"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6C73BB" w:rsidRPr="0038449F" w:rsidRDefault="006C73BB" w:rsidP="0016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3BB" w:rsidRPr="0038449F" w:rsidRDefault="006C73BB" w:rsidP="00165D84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C73BB" w:rsidRPr="0038449F" w:rsidTr="00165D84">
        <w:tc>
          <w:tcPr>
            <w:tcW w:w="10031" w:type="dxa"/>
            <w:shd w:val="clear" w:color="auto" w:fill="auto"/>
          </w:tcPr>
          <w:p w:rsidR="006C73BB" w:rsidRPr="0038449F" w:rsidRDefault="005D5E6F" w:rsidP="00165D84">
            <w:pPr>
              <w:keepNext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26.03.2026</w:t>
            </w:r>
            <w:r w:rsidR="006C73BB" w:rsidRPr="00384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212</w:t>
            </w:r>
          </w:p>
        </w:tc>
      </w:tr>
    </w:tbl>
    <w:p w:rsidR="006C73BB" w:rsidRPr="0038449F" w:rsidRDefault="006C73BB" w:rsidP="006C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73BB" w:rsidRPr="0038449F" w:rsidRDefault="006C73BB" w:rsidP="006C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73BB" w:rsidRPr="006C73BB" w:rsidRDefault="006C73BB" w:rsidP="006C7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</w:t>
      </w:r>
      <w:r w:rsidRPr="006C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противодействию коррупции</w:t>
      </w:r>
    </w:p>
    <w:p w:rsidR="006C73BB" w:rsidRDefault="006C73BB" w:rsidP="006C7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администрации городского округа Воротынский Нижегородской области и её структурных (отраслевых) подразделениях на 2025 - 2028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утвержденный постановлением</w:t>
      </w:r>
      <w:r w:rsidRPr="006C73BB">
        <w:t xml:space="preserve"> </w:t>
      </w:r>
      <w:r w:rsidRPr="006C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городского округа Воротынский Нижегородской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26.03.2025 № 253</w:t>
      </w:r>
    </w:p>
    <w:p w:rsidR="009333B1" w:rsidRDefault="009333B1"/>
    <w:p w:rsidR="006C73BB" w:rsidRPr="006C73BB" w:rsidRDefault="006C73BB" w:rsidP="006C73B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B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Администрация муниципального округа Воротынский Нижегородской области         </w:t>
      </w:r>
      <w:proofErr w:type="gramStart"/>
      <w:r w:rsidRPr="006C73B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C73BB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6C73BB" w:rsidRDefault="006C73BB" w:rsidP="006C73B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BB">
        <w:rPr>
          <w:rFonts w:ascii="Times New Roman" w:hAnsi="Times New Roman" w:cs="Times New Roman"/>
          <w:sz w:val="28"/>
          <w:szCs w:val="28"/>
        </w:rPr>
        <w:t>1.</w:t>
      </w:r>
      <w:r w:rsidRPr="006C73BB">
        <w:t xml:space="preserve"> </w:t>
      </w:r>
      <w:r w:rsidRPr="006C73BB">
        <w:rPr>
          <w:rFonts w:ascii="Times New Roman" w:hAnsi="Times New Roman" w:cs="Times New Roman"/>
          <w:sz w:val="28"/>
          <w:szCs w:val="28"/>
        </w:rPr>
        <w:t>Внести в План мероприятий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3BB">
        <w:rPr>
          <w:rFonts w:ascii="Times New Roman" w:hAnsi="Times New Roman" w:cs="Times New Roman"/>
          <w:sz w:val="28"/>
          <w:szCs w:val="28"/>
        </w:rPr>
        <w:t>в администрации городского округа Воротынский Нижегородской области и её структурных (отраслевых) подразделениях на 2025 - 2028 годы, утвержденный постановлением администрации городского округа Воротынский Нижегородской области от 26.03.2025 № 253, следующие изменения:</w:t>
      </w:r>
    </w:p>
    <w:p w:rsidR="006C73BB" w:rsidRDefault="006C73BB" w:rsidP="006C73B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6C73BB">
        <w:rPr>
          <w:rFonts w:ascii="Times New Roman" w:hAnsi="Times New Roman" w:cs="Times New Roman"/>
          <w:sz w:val="28"/>
          <w:szCs w:val="28"/>
        </w:rPr>
        <w:t>строку 4 раздела 2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3BB" w:rsidRPr="006C73BB" w:rsidRDefault="006C73BB" w:rsidP="006C73B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BB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его подписания.</w:t>
      </w:r>
      <w:r w:rsidRPr="006C7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3BB" w:rsidRPr="006C73BB" w:rsidRDefault="006C73BB" w:rsidP="006C73B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BB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размещению на официальном портале органов местного самоуправления </w:t>
      </w:r>
      <w:r w:rsidR="00CC00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C73BB">
        <w:rPr>
          <w:rFonts w:ascii="Times New Roman" w:hAnsi="Times New Roman" w:cs="Times New Roman"/>
          <w:sz w:val="28"/>
          <w:szCs w:val="28"/>
        </w:rPr>
        <w:t>округа Воротынский Нижегородской области https://vorotynets.nobl.ru/.</w:t>
      </w:r>
    </w:p>
    <w:p w:rsidR="006C73BB" w:rsidRPr="006C73BB" w:rsidRDefault="006C73BB" w:rsidP="006C73B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B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C73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73B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C73BB" w:rsidRPr="006C73BB" w:rsidRDefault="006C73BB" w:rsidP="006C73B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BB" w:rsidRPr="006C73BB" w:rsidRDefault="006C73BB" w:rsidP="006C73B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BB" w:rsidRPr="006C73BB" w:rsidRDefault="006C73BB" w:rsidP="006C73B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BB" w:rsidRPr="006C73BB" w:rsidRDefault="006C73BB" w:rsidP="006C73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73BB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:rsidR="006C73BB" w:rsidRPr="006C73BB" w:rsidRDefault="006C73BB" w:rsidP="006C73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C73BB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6C73BB" w:rsidRPr="006C73BB" w:rsidRDefault="006C73BB" w:rsidP="006C73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73BB">
        <w:rPr>
          <w:rFonts w:ascii="Times New Roman" w:hAnsi="Times New Roman" w:cs="Times New Roman"/>
          <w:sz w:val="28"/>
          <w:szCs w:val="28"/>
        </w:rPr>
        <w:t>Нижегородской области                                                                               А.А. Савельев</w:t>
      </w:r>
    </w:p>
    <w:sectPr w:rsidR="006C73BB" w:rsidRPr="006C73BB" w:rsidSect="006C73B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BB"/>
    <w:rsid w:val="005D5E6F"/>
    <w:rsid w:val="006C73BB"/>
    <w:rsid w:val="009333B1"/>
    <w:rsid w:val="00CC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3B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73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3B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7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3</cp:revision>
  <dcterms:created xsi:type="dcterms:W3CDTF">2026-03-26T10:36:00Z</dcterms:created>
  <dcterms:modified xsi:type="dcterms:W3CDTF">2026-03-31T11:54:00Z</dcterms:modified>
</cp:coreProperties>
</file>